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0D85" w14:textId="77777777" w:rsidR="00C421DA" w:rsidRPr="00C421DA" w:rsidRDefault="00A21A86" w:rsidP="00C421DA">
      <w:pPr>
        <w:spacing w:line="240" w:lineRule="atLeast"/>
        <w:rPr>
          <w:rFonts w:ascii="Tahoma" w:hAnsi="Tahoma"/>
          <w:color w:val="2175D9"/>
          <w:sz w:val="60"/>
          <w:szCs w:val="60"/>
        </w:rPr>
      </w:pPr>
      <w:r>
        <w:rPr>
          <w:rFonts w:ascii="Tahoma" w:hAnsi="Tahoma"/>
          <w:b/>
          <w:noProof/>
          <w:color w:val="2175D9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91F3" wp14:editId="6E7CC8CD">
                <wp:simplePos x="0" y="0"/>
                <wp:positionH relativeFrom="page">
                  <wp:posOffset>5641975</wp:posOffset>
                </wp:positionH>
                <wp:positionV relativeFrom="page">
                  <wp:posOffset>4212590</wp:posOffset>
                </wp:positionV>
                <wp:extent cx="1718310" cy="1667510"/>
                <wp:effectExtent l="0" t="0" r="15240" b="889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8884C" w14:textId="77777777" w:rsidR="00335B2D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2175D9"/>
                                <w:sz w:val="18"/>
                                <w:szCs w:val="18"/>
                              </w:rPr>
                            </w:pPr>
                            <w:r w:rsidRPr="00B613DC">
                              <w:rPr>
                                <w:rFonts w:ascii="Tahoma" w:hAnsi="Tahoma" w:cs="Tahoma"/>
                                <w:b/>
                                <w:bCs/>
                                <w:color w:val="2175D9"/>
                                <w:sz w:val="18"/>
                                <w:szCs w:val="18"/>
                              </w:rPr>
                              <w:t>Randstad Niederlassung</w:t>
                            </w:r>
                          </w:p>
                          <w:p w14:paraId="5C21A7D8" w14:textId="77777777" w:rsidR="00335B2D" w:rsidRPr="00B613DC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2175D9"/>
                                <w:sz w:val="18"/>
                                <w:szCs w:val="18"/>
                              </w:rPr>
                            </w:pPr>
                          </w:p>
                          <w:p w14:paraId="1230FA50" w14:textId="77777777" w:rsidR="00335B2D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Heinz-Nixdorf-Ring 1</w:t>
                            </w:r>
                          </w:p>
                          <w:p w14:paraId="7BFF97AA" w14:textId="77777777" w:rsidR="00335B2D" w:rsidRPr="00A21A86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21A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33106 Paderborn</w:t>
                            </w:r>
                          </w:p>
                          <w:p w14:paraId="176A5556" w14:textId="77777777" w:rsidR="00335B2D" w:rsidRPr="00A21A86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5589264" w14:textId="77777777" w:rsidR="00335B2D" w:rsidRPr="00C421DA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421D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Manuela Fandrey</w:t>
                            </w:r>
                          </w:p>
                          <w:p w14:paraId="11F4F17B" w14:textId="77777777" w:rsidR="00335B2D" w:rsidRPr="00C421DA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421D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Tel.: 05251 – 69997615</w:t>
                            </w:r>
                          </w:p>
                          <w:p w14:paraId="7CE0A56A" w14:textId="77777777" w:rsidR="00335B2D" w:rsidRPr="00A21A86" w:rsidRDefault="002A0F16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7" w:history="1">
                              <w:r w:rsidR="00335B2D" w:rsidRPr="008B7A2F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>Manuela</w:t>
                              </w:r>
                              <w:r w:rsidR="00335B2D" w:rsidRPr="00A21A86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>.Fandrey@randstad.de</w:t>
                              </w:r>
                            </w:hyperlink>
                          </w:p>
                          <w:p w14:paraId="5136DA61" w14:textId="77777777" w:rsidR="00335B2D" w:rsidRPr="00A21A86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0649348" w14:textId="77777777" w:rsidR="00335B2D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D72F50A" w14:textId="77777777" w:rsidR="00335B2D" w:rsidRPr="00C421DA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E2F7033" w14:textId="77777777" w:rsidR="00335B2D" w:rsidRPr="00C421DA" w:rsidRDefault="00335B2D" w:rsidP="00BD773E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591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4.25pt;margin-top:331.7pt;width:135.3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" filled="f" stroked="f">
                <v:textbox inset="0,0,0,0">
                  <w:txbxContent>
                    <w:p w14:paraId="44C8884C" w14:textId="77777777" w:rsidR="00335B2D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b/>
                          <w:bCs/>
                          <w:color w:val="2175D9"/>
                          <w:sz w:val="18"/>
                          <w:szCs w:val="18"/>
                        </w:rPr>
                      </w:pPr>
                      <w:r w:rsidRPr="00B613DC">
                        <w:rPr>
                          <w:rFonts w:ascii="Tahoma" w:hAnsi="Tahoma" w:cs="Tahoma"/>
                          <w:b/>
                          <w:bCs/>
                          <w:color w:val="2175D9"/>
                          <w:sz w:val="18"/>
                          <w:szCs w:val="18"/>
                        </w:rPr>
                        <w:t>Randstad Niederlassung</w:t>
                      </w:r>
                    </w:p>
                    <w:p w14:paraId="5C21A7D8" w14:textId="77777777" w:rsidR="00335B2D" w:rsidRPr="00B613DC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b/>
                          <w:bCs/>
                          <w:color w:val="2175D9"/>
                          <w:sz w:val="18"/>
                          <w:szCs w:val="18"/>
                        </w:rPr>
                      </w:pPr>
                    </w:p>
                    <w:p w14:paraId="1230FA50" w14:textId="77777777" w:rsidR="00335B2D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Heinz-Nixdorf-Ring 1</w:t>
                      </w:r>
                    </w:p>
                    <w:p w14:paraId="7BFF97AA" w14:textId="77777777" w:rsidR="00335B2D" w:rsidRPr="00A21A86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r w:rsidRPr="00A21A86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33106 Paderborn</w:t>
                      </w:r>
                    </w:p>
                    <w:p w14:paraId="176A5556" w14:textId="77777777" w:rsidR="00335B2D" w:rsidRPr="00A21A86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</w:p>
                    <w:p w14:paraId="65589264" w14:textId="77777777" w:rsidR="00335B2D" w:rsidRPr="00C421DA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r w:rsidRPr="00C421DA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Manuela Fandrey</w:t>
                      </w:r>
                    </w:p>
                    <w:p w14:paraId="11F4F17B" w14:textId="77777777" w:rsidR="00335B2D" w:rsidRPr="00C421DA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r w:rsidRPr="00C421DA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Tel.: 05251 – 69997615</w:t>
                      </w:r>
                    </w:p>
                    <w:p w14:paraId="7CE0A56A" w14:textId="77777777" w:rsidR="00335B2D" w:rsidRPr="00A21A86" w:rsidRDefault="002A0F16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hyperlink r:id="rId8" w:history="1">
                        <w:r w:rsidR="00335B2D" w:rsidRPr="008B7A2F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>Manuela</w:t>
                        </w:r>
                        <w:r w:rsidR="00335B2D" w:rsidRPr="00A21A86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>.Fandrey@randstad.de</w:t>
                        </w:r>
                      </w:hyperlink>
                    </w:p>
                    <w:p w14:paraId="5136DA61" w14:textId="77777777" w:rsidR="00335B2D" w:rsidRPr="00A21A86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</w:p>
                    <w:p w14:paraId="40649348" w14:textId="77777777" w:rsidR="00335B2D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</w:p>
                    <w:p w14:paraId="6D72F50A" w14:textId="77777777" w:rsidR="00335B2D" w:rsidRPr="00C421DA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</w:p>
                    <w:p w14:paraId="6E2F7033" w14:textId="77777777" w:rsidR="00335B2D" w:rsidRPr="00C421DA" w:rsidRDefault="00335B2D" w:rsidP="00BD773E">
                      <w:pPr>
                        <w:spacing w:line="240" w:lineRule="exac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1DA" w:rsidRPr="00C421DA">
        <w:rPr>
          <w:rFonts w:ascii="Tahoma" w:hAnsi="Tahoma"/>
          <w:b/>
          <w:color w:val="2175D9"/>
          <w:sz w:val="60"/>
          <w:szCs w:val="60"/>
        </w:rPr>
        <w:t>Ferienjob</w:t>
      </w:r>
      <w:r w:rsidR="00C421DA" w:rsidRPr="00C421DA">
        <w:rPr>
          <w:rFonts w:ascii="Tahoma" w:hAnsi="Tahoma"/>
          <w:color w:val="2175D9"/>
          <w:sz w:val="60"/>
          <w:szCs w:val="60"/>
        </w:rPr>
        <w:t xml:space="preserve"> </w:t>
      </w:r>
      <w:r w:rsidR="00C421DA" w:rsidRPr="00C421DA">
        <w:rPr>
          <w:rFonts w:ascii="Tahoma" w:hAnsi="Tahoma"/>
          <w:b/>
          <w:color w:val="2175D9"/>
          <w:sz w:val="60"/>
          <w:szCs w:val="60"/>
        </w:rPr>
        <w:t>gesucht?</w:t>
      </w:r>
    </w:p>
    <w:p w14:paraId="03D4952A" w14:textId="77777777" w:rsidR="00C421DA" w:rsidRDefault="00C421DA" w:rsidP="00C3671D">
      <w:pPr>
        <w:pStyle w:val="EinfAbs"/>
        <w:tabs>
          <w:tab w:val="left" w:pos="283"/>
        </w:tabs>
        <w:spacing w:line="240" w:lineRule="atLeast"/>
        <w:rPr>
          <w:rFonts w:ascii="Tahoma" w:hAnsi="Tahoma" w:cs="Tahoma"/>
          <w:sz w:val="18"/>
          <w:szCs w:val="18"/>
        </w:rPr>
      </w:pPr>
    </w:p>
    <w:p w14:paraId="0D6B2AD4" w14:textId="77777777" w:rsidR="00BD773E" w:rsidRPr="00C421DA" w:rsidRDefault="00C421DA" w:rsidP="00C421DA">
      <w:pPr>
        <w:tabs>
          <w:tab w:val="left" w:pos="4720"/>
        </w:tabs>
        <w:spacing w:line="240" w:lineRule="atLeast"/>
        <w:rPr>
          <w:rFonts w:ascii="Tahoma" w:hAnsi="Tahoma" w:cs="Tahoma"/>
        </w:rPr>
      </w:pPr>
      <w:r w:rsidRPr="00C421DA">
        <w:rPr>
          <w:rFonts w:ascii="Tahoma" w:hAnsi="Tahoma" w:cs="Tahoma"/>
        </w:rPr>
        <w:t>Sind Sie volljährig und möchten Ihr Konto aufbessern?</w:t>
      </w:r>
      <w:r w:rsidRPr="00C421DA">
        <w:rPr>
          <w:rFonts w:ascii="Tahoma" w:hAnsi="Tahoma" w:cs="Tahoma"/>
        </w:rPr>
        <w:tab/>
      </w:r>
    </w:p>
    <w:p w14:paraId="6356ADD4" w14:textId="77777777" w:rsidR="00C421DA" w:rsidRPr="00C421DA" w:rsidRDefault="00C421DA" w:rsidP="00C3671D">
      <w:pPr>
        <w:spacing w:line="240" w:lineRule="atLeast"/>
        <w:rPr>
          <w:rFonts w:ascii="Tahoma" w:hAnsi="Tahoma" w:cs="Tahoma"/>
        </w:rPr>
      </w:pPr>
      <w:r w:rsidRPr="00C421DA">
        <w:rPr>
          <w:rFonts w:ascii="Tahoma" w:hAnsi="Tahoma" w:cs="Tahoma"/>
        </w:rPr>
        <w:t xml:space="preserve">Für unseren </w:t>
      </w:r>
      <w:r w:rsidR="00A21A86">
        <w:rPr>
          <w:rFonts w:ascii="Tahoma" w:hAnsi="Tahoma" w:cs="Tahoma"/>
        </w:rPr>
        <w:t>K</w:t>
      </w:r>
      <w:r w:rsidRPr="00C421DA">
        <w:rPr>
          <w:rFonts w:ascii="Tahoma" w:hAnsi="Tahoma" w:cs="Tahoma"/>
        </w:rPr>
        <w:t xml:space="preserve">unden </w:t>
      </w:r>
      <w:r w:rsidR="00A21A86">
        <w:rPr>
          <w:rFonts w:ascii="Tahoma" w:hAnsi="Tahoma" w:cs="Tahoma"/>
        </w:rPr>
        <w:t xml:space="preserve">Diebold Nixdorf </w:t>
      </w:r>
      <w:r w:rsidRPr="00C421DA">
        <w:rPr>
          <w:rFonts w:ascii="Tahoma" w:hAnsi="Tahoma" w:cs="Tahoma"/>
        </w:rPr>
        <w:t>in Paderborn suchen wir in Vollzeit für die Sommermonate:</w:t>
      </w:r>
    </w:p>
    <w:p w14:paraId="0F577B4E" w14:textId="77777777" w:rsidR="00C421DA" w:rsidRDefault="00C421DA" w:rsidP="00C3671D">
      <w:pPr>
        <w:spacing w:line="240" w:lineRule="atLeast"/>
        <w:rPr>
          <w:rFonts w:ascii="Tahoma" w:hAnsi="Tahoma" w:cs="Tahoma"/>
          <w:sz w:val="18"/>
          <w:szCs w:val="18"/>
        </w:rPr>
      </w:pPr>
    </w:p>
    <w:p w14:paraId="2A221848" w14:textId="77777777" w:rsidR="005A7CB1" w:rsidRPr="00C421DA" w:rsidRDefault="00A21A86" w:rsidP="00C421DA">
      <w:pPr>
        <w:spacing w:line="240" w:lineRule="atLeast"/>
        <w:rPr>
          <w:rFonts w:ascii="Tahoma" w:hAnsi="Tahoma"/>
          <w:b/>
          <w:color w:val="2175D9"/>
          <w:sz w:val="44"/>
          <w:szCs w:val="44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0288" behindDoc="0" locked="0" layoutInCell="1" allowOverlap="1" wp14:anchorId="44306326" wp14:editId="0F587A41">
            <wp:simplePos x="0" y="0"/>
            <wp:positionH relativeFrom="margin">
              <wp:posOffset>5060089</wp:posOffset>
            </wp:positionH>
            <wp:positionV relativeFrom="margin">
              <wp:posOffset>1790534</wp:posOffset>
            </wp:positionV>
            <wp:extent cx="1522730" cy="1280795"/>
            <wp:effectExtent l="0" t="0" r="0" b="0"/>
            <wp:wrapSquare wrapText="bothSides"/>
            <wp:docPr id="8" name="Grafik 8" descr="\\DE.RANDSTAD.AD\dfs\grouplun-07\RIS66\Daten\1 RIS Wincor Nixdorf\09 Administration\Vorlagen\Sonstige\Logo Diebold Nixdorf_neu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E.RANDSTAD.AD\dfs\grouplun-07\RIS66\Daten\1 RIS Wincor Nixdorf\09 Administration\Vorlagen\Sonstige\Logo Diebold Nixdorf_neu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1DA" w:rsidRPr="00C421DA">
        <w:rPr>
          <w:rFonts w:ascii="Tahoma" w:hAnsi="Tahoma"/>
          <w:b/>
          <w:color w:val="2175D9"/>
          <w:sz w:val="44"/>
          <w:szCs w:val="44"/>
        </w:rPr>
        <w:t>Schüler / Studenten (m/w/d) als Produktionshelfer</w:t>
      </w:r>
    </w:p>
    <w:p w14:paraId="790A5DCA" w14:textId="77777777" w:rsidR="005A7CB1" w:rsidRDefault="005A7CB1" w:rsidP="00C3671D">
      <w:pPr>
        <w:pStyle w:val="EinfAbs"/>
        <w:tabs>
          <w:tab w:val="left" w:pos="283"/>
        </w:tabs>
        <w:spacing w:line="240" w:lineRule="atLeast"/>
        <w:rPr>
          <w:rFonts w:ascii="Tahoma" w:hAnsi="Tahoma" w:cs="Tahoma"/>
          <w:sz w:val="18"/>
          <w:szCs w:val="18"/>
        </w:rPr>
      </w:pPr>
    </w:p>
    <w:p w14:paraId="1DBD1435" w14:textId="77777777" w:rsidR="00017EA9" w:rsidRDefault="00017EA9" w:rsidP="00C3671D">
      <w:pPr>
        <w:spacing w:line="240" w:lineRule="atLeast"/>
        <w:rPr>
          <w:rFonts w:ascii="Tahoma" w:hAnsi="Tahoma" w:cs="Tahoma"/>
          <w:sz w:val="18"/>
          <w:szCs w:val="18"/>
        </w:rPr>
      </w:pPr>
    </w:p>
    <w:p w14:paraId="79BCF89C" w14:textId="77777777" w:rsidR="00017EA9" w:rsidRDefault="00C421DA" w:rsidP="00C3671D">
      <w:pPr>
        <w:spacing w:line="240" w:lineRule="atLeast"/>
        <w:rPr>
          <w:rFonts w:ascii="Tahoma" w:hAnsi="Tahoma"/>
          <w:b/>
          <w:color w:val="2175D9"/>
        </w:rPr>
      </w:pPr>
      <w:r w:rsidRPr="00C421DA">
        <w:rPr>
          <w:rFonts w:ascii="Tahoma" w:hAnsi="Tahoma"/>
          <w:b/>
          <w:color w:val="2175D9"/>
        </w:rPr>
        <w:t>Wir bieten:</w:t>
      </w:r>
    </w:p>
    <w:p w14:paraId="619A8430" w14:textId="77777777" w:rsidR="00C421DA" w:rsidRPr="00C421DA" w:rsidRDefault="00C421DA" w:rsidP="00C3671D">
      <w:pPr>
        <w:spacing w:line="240" w:lineRule="atLeast"/>
        <w:rPr>
          <w:rFonts w:ascii="Tahoma" w:hAnsi="Tahoma"/>
          <w:b/>
          <w:color w:val="2175D9"/>
        </w:rPr>
      </w:pPr>
    </w:p>
    <w:p w14:paraId="7FCE07AA" w14:textId="77777777" w:rsidR="00A21A86" w:rsidRDefault="00C421DA" w:rsidP="00A21A86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ascii="Tahoma" w:hAnsi="Tahoma"/>
        </w:rPr>
      </w:pPr>
      <w:r w:rsidRPr="00C421DA">
        <w:rPr>
          <w:rFonts w:ascii="Tahoma" w:hAnsi="Tahoma"/>
        </w:rPr>
        <w:t>Bezahlung nach Tarifvertrag (BAP/DGB)</w:t>
      </w:r>
    </w:p>
    <w:p w14:paraId="1E0909FC" w14:textId="77777777" w:rsidR="00A21A86" w:rsidRDefault="00C421DA" w:rsidP="00A21A86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ascii="Tahoma" w:hAnsi="Tahoma"/>
        </w:rPr>
      </w:pPr>
      <w:r w:rsidRPr="00A21A86">
        <w:rPr>
          <w:rFonts w:ascii="Tahoma" w:hAnsi="Tahoma"/>
        </w:rPr>
        <w:t>Persönliche Betreuung Ihres Einsatzes</w:t>
      </w:r>
    </w:p>
    <w:p w14:paraId="5BD0BA86" w14:textId="77777777" w:rsidR="00C421DA" w:rsidRPr="00A21A86" w:rsidRDefault="00C421DA" w:rsidP="00A21A86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ascii="Tahoma" w:hAnsi="Tahoma"/>
        </w:rPr>
      </w:pPr>
      <w:r w:rsidRPr="00A21A86">
        <w:rPr>
          <w:rFonts w:ascii="Tahoma" w:hAnsi="Tahoma"/>
        </w:rPr>
        <w:t>Einen namhaften, leistungsstarken Arbeitgeber</w:t>
      </w:r>
    </w:p>
    <w:p w14:paraId="508255C5" w14:textId="5E278D10" w:rsidR="00C421DA" w:rsidRDefault="00C421DA" w:rsidP="00B613DC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ascii="Tahoma" w:hAnsi="Tahoma"/>
        </w:rPr>
      </w:pPr>
      <w:r w:rsidRPr="00C421DA">
        <w:rPr>
          <w:rFonts w:ascii="Tahoma" w:hAnsi="Tahoma"/>
        </w:rPr>
        <w:t>Kantine und kostenlose Parkplätze vor Ort</w:t>
      </w:r>
    </w:p>
    <w:p w14:paraId="2E5B74D5" w14:textId="7EB1C841" w:rsidR="00D71B85" w:rsidRDefault="00D71B85" w:rsidP="00B613DC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ascii="Tahoma" w:hAnsi="Tahoma"/>
        </w:rPr>
      </w:pPr>
      <w:r>
        <w:rPr>
          <w:rFonts w:ascii="Tahoma" w:hAnsi="Tahoma"/>
        </w:rPr>
        <w:t>Kostenlose Arbeitsmittel und persönliche Schutzausrüstung</w:t>
      </w:r>
    </w:p>
    <w:p w14:paraId="332153BD" w14:textId="77777777" w:rsidR="007A09C0" w:rsidRPr="007A09C0" w:rsidRDefault="007A09C0" w:rsidP="007A09C0">
      <w:pPr>
        <w:spacing w:line="240" w:lineRule="atLeast"/>
        <w:rPr>
          <w:rFonts w:ascii="Tahoma" w:hAnsi="Tahoma"/>
        </w:rPr>
      </w:pPr>
    </w:p>
    <w:p w14:paraId="20964617" w14:textId="77777777" w:rsidR="00017EA9" w:rsidRDefault="00017EA9" w:rsidP="00C3671D">
      <w:pPr>
        <w:spacing w:line="240" w:lineRule="atLeast"/>
        <w:rPr>
          <w:rFonts w:ascii="Tahoma" w:hAnsi="Tahoma"/>
          <w:sz w:val="18"/>
          <w:szCs w:val="18"/>
        </w:rPr>
      </w:pPr>
    </w:p>
    <w:p w14:paraId="400B9E52" w14:textId="77777777" w:rsidR="002D7E06" w:rsidRPr="00EE06C8" w:rsidRDefault="00C421DA" w:rsidP="00C421DA">
      <w:pPr>
        <w:pStyle w:val="EinfAbs"/>
        <w:tabs>
          <w:tab w:val="left" w:pos="283"/>
        </w:tabs>
        <w:spacing w:line="24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color w:val="2175D9"/>
        </w:rPr>
        <w:t>Sprechen Sie mit uns über Ihren individuellen Einsatz bei Randstad. Jetzt informieren, bewerben und durchstarten. Wir freuen uns auf Sie!</w:t>
      </w:r>
    </w:p>
    <w:sectPr w:rsidR="002D7E06" w:rsidRPr="00EE06C8" w:rsidSect="00EE06C8">
      <w:footerReference w:type="default" r:id="rId10"/>
      <w:headerReference w:type="first" r:id="rId11"/>
      <w:pgSz w:w="11900" w:h="16840"/>
      <w:pgMar w:top="6634" w:right="3856" w:bottom="2155" w:left="99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31EB" w14:textId="77777777" w:rsidR="002A0F16" w:rsidRDefault="002A0F16" w:rsidP="00AF720C">
      <w:r>
        <w:separator/>
      </w:r>
    </w:p>
  </w:endnote>
  <w:endnote w:type="continuationSeparator" w:id="0">
    <w:p w14:paraId="7BF48418" w14:textId="77777777" w:rsidR="002A0F16" w:rsidRDefault="002A0F16" w:rsidP="00AF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266" w14:textId="77777777" w:rsidR="00335B2D" w:rsidRDefault="00335B2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B0D58A" wp14:editId="24FCD438">
          <wp:simplePos x="0" y="0"/>
          <wp:positionH relativeFrom="page">
            <wp:posOffset>0</wp:posOffset>
          </wp:positionH>
          <wp:positionV relativeFrom="page">
            <wp:posOffset>9501505</wp:posOffset>
          </wp:positionV>
          <wp:extent cx="7559040" cy="1219200"/>
          <wp:effectExtent l="0" t="0" r="1016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Zertifikat_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1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090F" w14:textId="77777777" w:rsidR="002A0F16" w:rsidRDefault="002A0F16" w:rsidP="00AF720C">
      <w:r>
        <w:separator/>
      </w:r>
    </w:p>
  </w:footnote>
  <w:footnote w:type="continuationSeparator" w:id="0">
    <w:p w14:paraId="4DD66797" w14:textId="77777777" w:rsidR="002A0F16" w:rsidRDefault="002A0F16" w:rsidP="00AF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967A" w14:textId="77777777" w:rsidR="00335B2D" w:rsidRPr="00017EA9" w:rsidRDefault="00335B2D" w:rsidP="00017EA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662DF5" wp14:editId="74FDB9A9">
          <wp:simplePos x="0" y="0"/>
          <wp:positionH relativeFrom="column">
            <wp:posOffset>-639445</wp:posOffset>
          </wp:positionH>
          <wp:positionV relativeFrom="paragraph">
            <wp:posOffset>-457200</wp:posOffset>
          </wp:positionV>
          <wp:extent cx="7579175" cy="1072086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Akadmie_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75" cy="10720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A1A"/>
    <w:multiLevelType w:val="hybridMultilevel"/>
    <w:tmpl w:val="B756E82A"/>
    <w:lvl w:ilvl="0" w:tplc="A962B688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  <w:b w:val="0"/>
        <w:bCs w:val="0"/>
        <w:i w:val="0"/>
        <w:iCs w:val="0"/>
        <w:color w:val="005FA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457"/>
    <w:multiLevelType w:val="hybridMultilevel"/>
    <w:tmpl w:val="A9ACAF56"/>
    <w:lvl w:ilvl="0" w:tplc="617C5DA6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  <w:b w:val="0"/>
        <w:bCs w:val="0"/>
        <w:i w:val="0"/>
        <w:iCs w:val="0"/>
        <w:color w:val="005FA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2FE0"/>
    <w:multiLevelType w:val="hybridMultilevel"/>
    <w:tmpl w:val="9CCCD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7B36"/>
    <w:multiLevelType w:val="hybridMultilevel"/>
    <w:tmpl w:val="159410F0"/>
    <w:lvl w:ilvl="0" w:tplc="EE561DD2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bCs w:val="0"/>
        <w:i w:val="0"/>
        <w:iCs w:val="0"/>
        <w:caps w:val="0"/>
        <w:strike w:val="0"/>
        <w:dstrike w:val="0"/>
        <w:vanish w:val="0"/>
        <w:color w:val="2175D9"/>
        <w:w w:val="100"/>
        <w:kern w:val="0"/>
        <w:sz w:val="18"/>
        <w:szCs w:val="18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90BBB"/>
    <w:multiLevelType w:val="hybridMultilevel"/>
    <w:tmpl w:val="8C04D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5FA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20C"/>
    <w:rsid w:val="00017EA9"/>
    <w:rsid w:val="000B16C9"/>
    <w:rsid w:val="00287744"/>
    <w:rsid w:val="002A0F16"/>
    <w:rsid w:val="002D7E06"/>
    <w:rsid w:val="0032495C"/>
    <w:rsid w:val="00327E00"/>
    <w:rsid w:val="00335B2D"/>
    <w:rsid w:val="00533741"/>
    <w:rsid w:val="0054659C"/>
    <w:rsid w:val="00561E3E"/>
    <w:rsid w:val="005A4E74"/>
    <w:rsid w:val="005A7CB1"/>
    <w:rsid w:val="00617C31"/>
    <w:rsid w:val="00647622"/>
    <w:rsid w:val="006E694B"/>
    <w:rsid w:val="00724739"/>
    <w:rsid w:val="007A09C0"/>
    <w:rsid w:val="007D5A38"/>
    <w:rsid w:val="00887F07"/>
    <w:rsid w:val="008C5223"/>
    <w:rsid w:val="00945EAD"/>
    <w:rsid w:val="009A3098"/>
    <w:rsid w:val="00A02804"/>
    <w:rsid w:val="00A21A86"/>
    <w:rsid w:val="00A6668A"/>
    <w:rsid w:val="00AF720C"/>
    <w:rsid w:val="00B613DC"/>
    <w:rsid w:val="00B9694F"/>
    <w:rsid w:val="00BD773E"/>
    <w:rsid w:val="00C3671D"/>
    <w:rsid w:val="00C421DA"/>
    <w:rsid w:val="00CD4C38"/>
    <w:rsid w:val="00CD7669"/>
    <w:rsid w:val="00D64188"/>
    <w:rsid w:val="00D71B85"/>
    <w:rsid w:val="00D95ACC"/>
    <w:rsid w:val="00E008A0"/>
    <w:rsid w:val="00E05035"/>
    <w:rsid w:val="00E72B5F"/>
    <w:rsid w:val="00E95536"/>
    <w:rsid w:val="00EE06C8"/>
    <w:rsid w:val="00F66A45"/>
    <w:rsid w:val="00FA7AA7"/>
    <w:rsid w:val="00FE1E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A8D95"/>
  <w15:docId w15:val="{A861F77B-ADE2-41AF-BA76-C811AEA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2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20C"/>
  </w:style>
  <w:style w:type="paragraph" w:styleId="Fuzeile">
    <w:name w:val="footer"/>
    <w:basedOn w:val="Standard"/>
    <w:link w:val="FuzeileZchn"/>
    <w:uiPriority w:val="99"/>
    <w:unhideWhenUsed/>
    <w:rsid w:val="00AF72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2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2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20C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9A30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9A30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2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Fandrey@randsta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uela.Fandrey@randsta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Benning, Gluth &amp; Partner GmbH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Niemietz</dc:creator>
  <cp:lastModifiedBy>Manuela Fandrey</cp:lastModifiedBy>
  <cp:revision>2</cp:revision>
  <cp:lastPrinted>2019-05-08T12:35:00Z</cp:lastPrinted>
  <dcterms:created xsi:type="dcterms:W3CDTF">2021-04-26T13:23:00Z</dcterms:created>
  <dcterms:modified xsi:type="dcterms:W3CDTF">2021-04-26T13:23:00Z</dcterms:modified>
</cp:coreProperties>
</file>